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FF3E00" w:rsidRDefault="00FF3E00">
      <w:pPr>
        <w:rPr>
          <w:b/>
        </w:rPr>
      </w:pPr>
    </w:p>
    <w:p w14:paraId="00000002" w14:textId="77777777" w:rsidR="00FF3E00" w:rsidRDefault="00AE5D50">
      <w:r>
        <w:rPr>
          <w:b/>
          <w:sz w:val="24"/>
          <w:szCs w:val="24"/>
        </w:rPr>
        <w:t>Present:</w:t>
      </w:r>
      <w:r>
        <w:rPr>
          <w:sz w:val="24"/>
          <w:szCs w:val="24"/>
        </w:rPr>
        <w:t xml:space="preserve">  </w:t>
      </w:r>
      <w:r>
        <w:t xml:space="preserve">Mary Randall, Nancy Girling, Dan Gorke, Pete Pelone, Bob </w:t>
      </w:r>
      <w:proofErr w:type="spellStart"/>
      <w:r>
        <w:t>Hauersman</w:t>
      </w:r>
      <w:proofErr w:type="spellEnd"/>
      <w:r>
        <w:t xml:space="preserve">, Micki </w:t>
      </w:r>
      <w:proofErr w:type="spellStart"/>
      <w:r>
        <w:t>Kuttler</w:t>
      </w:r>
      <w:proofErr w:type="spellEnd"/>
      <w:r>
        <w:t xml:space="preserve">, Dee </w:t>
      </w:r>
      <w:proofErr w:type="spellStart"/>
      <w:r>
        <w:t>Foran</w:t>
      </w:r>
      <w:proofErr w:type="spellEnd"/>
      <w:r>
        <w:t xml:space="preserve">, Matt </w:t>
      </w:r>
      <w:proofErr w:type="spellStart"/>
      <w:r>
        <w:t>Massiano</w:t>
      </w:r>
      <w:proofErr w:type="spellEnd"/>
      <w:r>
        <w:t xml:space="preserve">, Tony </w:t>
      </w:r>
      <w:proofErr w:type="spellStart"/>
      <w:r>
        <w:t>Petrongolo</w:t>
      </w:r>
      <w:proofErr w:type="spellEnd"/>
      <w:r>
        <w:t xml:space="preserve"> (7:18), Doug Kaufman </w:t>
      </w:r>
    </w:p>
    <w:p w14:paraId="00000003" w14:textId="77777777" w:rsidR="00FF3E00" w:rsidRDefault="00AE5D50">
      <w:pPr>
        <w:rPr>
          <w:sz w:val="24"/>
          <w:szCs w:val="24"/>
        </w:rPr>
      </w:pPr>
      <w:r>
        <w:rPr>
          <w:sz w:val="24"/>
          <w:szCs w:val="24"/>
        </w:rPr>
        <w:t>Dan called the meeting to order at 7:02pm and took a roll call.  Motion to approve the June minutes by Pete, 2</w:t>
      </w:r>
      <w:r>
        <w:rPr>
          <w:sz w:val="24"/>
          <w:szCs w:val="24"/>
          <w:vertAlign w:val="superscript"/>
        </w:rPr>
        <w:t>nd</w:t>
      </w:r>
      <w:r>
        <w:rPr>
          <w:sz w:val="24"/>
          <w:szCs w:val="24"/>
        </w:rPr>
        <w:t xml:space="preserve"> Nancy.  June minutes were approved. </w:t>
      </w:r>
    </w:p>
    <w:p w14:paraId="00000004" w14:textId="77777777" w:rsidR="00FF3E00" w:rsidRDefault="00AE5D50">
      <w:pPr>
        <w:rPr>
          <w:sz w:val="24"/>
          <w:szCs w:val="24"/>
        </w:rPr>
      </w:pPr>
      <w:r>
        <w:rPr>
          <w:b/>
          <w:sz w:val="24"/>
          <w:szCs w:val="24"/>
        </w:rPr>
        <w:t xml:space="preserve">Presidents Report  - </w:t>
      </w:r>
      <w:r>
        <w:rPr>
          <w:sz w:val="24"/>
          <w:szCs w:val="24"/>
        </w:rPr>
        <w:t>Mary</w:t>
      </w:r>
      <w:r>
        <w:rPr>
          <w:b/>
          <w:sz w:val="24"/>
          <w:szCs w:val="24"/>
        </w:rPr>
        <w:t xml:space="preserve">  </w:t>
      </w:r>
      <w:r>
        <w:rPr>
          <w:sz w:val="24"/>
          <w:szCs w:val="24"/>
        </w:rPr>
        <w:t xml:space="preserve">       </w:t>
      </w:r>
    </w:p>
    <w:p w14:paraId="00000005" w14:textId="77777777" w:rsidR="00FF3E00" w:rsidRDefault="00AE5D50">
      <w:pPr>
        <w:rPr>
          <w:sz w:val="24"/>
          <w:szCs w:val="24"/>
        </w:rPr>
      </w:pPr>
      <w:r>
        <w:rPr>
          <w:i/>
          <w:sz w:val="24"/>
          <w:szCs w:val="24"/>
        </w:rPr>
        <w:t xml:space="preserve">Dam Insert Update – </w:t>
      </w:r>
      <w:r>
        <w:rPr>
          <w:sz w:val="24"/>
          <w:szCs w:val="24"/>
        </w:rPr>
        <w:t>Micki has been corresponding with</w:t>
      </w:r>
      <w:r>
        <w:rPr>
          <w:i/>
          <w:sz w:val="24"/>
          <w:szCs w:val="24"/>
        </w:rPr>
        <w:t xml:space="preserve"> </w:t>
      </w:r>
      <w:r>
        <w:rPr>
          <w:sz w:val="24"/>
          <w:szCs w:val="24"/>
        </w:rPr>
        <w:t>Ethan Thompson who suggested that the Town rent a boom truck and install the dam insert.  Jeff Subra sent an email to Micki saying that t</w:t>
      </w:r>
      <w:r>
        <w:rPr>
          <w:color w:val="222222"/>
          <w:sz w:val="24"/>
          <w:szCs w:val="24"/>
          <w:highlight w:val="white"/>
        </w:rPr>
        <w:t xml:space="preserve">he town had reached out to WOL for possible assistance with one of their pieces of equipment, but they are currently in heavy construction mode and have not confirmed their availability or if their equipment is appropriate </w:t>
      </w:r>
      <w:r>
        <w:rPr>
          <w:sz w:val="24"/>
          <w:szCs w:val="24"/>
        </w:rPr>
        <w:t xml:space="preserve">to do the work.  The insert weighs about 800lbs.  Doug was on the dam committee along with Roger Meade to design/repair the dam.  Originally, the Town said that they would take care of the installation, but it has been years and the insert has not been installed.   Because the water level is so low, it was suggested that we insert a wooden board as a stopgap until the permanent insert is installed.  </w:t>
      </w:r>
    </w:p>
    <w:p w14:paraId="00000006" w14:textId="77777777" w:rsidR="00FF3E00" w:rsidRDefault="00AE5D50">
      <w:pPr>
        <w:rPr>
          <w:sz w:val="24"/>
          <w:szCs w:val="24"/>
        </w:rPr>
      </w:pPr>
      <w:r>
        <w:rPr>
          <w:i/>
          <w:sz w:val="24"/>
          <w:szCs w:val="24"/>
        </w:rPr>
        <w:t xml:space="preserve">Sign for Board Launch update – </w:t>
      </w:r>
      <w:r>
        <w:rPr>
          <w:sz w:val="24"/>
          <w:szCs w:val="24"/>
        </w:rPr>
        <w:t xml:space="preserve">Doug &amp; Bob, 4ft. square sign design sample has been emailed to the board for review.   The DEC wants the sign to be in their colors.  We need DEC approval on the proposed sign.  Once we get approval, Doug will get quotes from sign makers.  </w:t>
      </w:r>
    </w:p>
    <w:p w14:paraId="00000007" w14:textId="77777777" w:rsidR="00FF3E00" w:rsidRDefault="00AE5D50">
      <w:pPr>
        <w:rPr>
          <w:sz w:val="24"/>
          <w:szCs w:val="24"/>
        </w:rPr>
      </w:pPr>
      <w:bookmarkStart w:id="0" w:name="_gjdgxs" w:colFirst="0" w:colLast="0"/>
      <w:bookmarkEnd w:id="0"/>
      <w:r>
        <w:rPr>
          <w:i/>
          <w:sz w:val="24"/>
          <w:szCs w:val="24"/>
        </w:rPr>
        <w:t>Financial Updates</w:t>
      </w:r>
      <w:r>
        <w:rPr>
          <w:sz w:val="24"/>
          <w:szCs w:val="24"/>
        </w:rPr>
        <w:t xml:space="preserve"> – we received a grant in 2019 from the state that will give us funding over a 3-year period to offset the boat wash expense.  We have not received any money yet, but a voucher has been created and we are expecting it soon – not sure of the amount.</w:t>
      </w:r>
    </w:p>
    <w:p w14:paraId="00000008" w14:textId="77777777" w:rsidR="00FF3E00" w:rsidRDefault="00AE5D50">
      <w:pPr>
        <w:rPr>
          <w:sz w:val="24"/>
          <w:szCs w:val="24"/>
        </w:rPr>
      </w:pPr>
      <w:r>
        <w:rPr>
          <w:sz w:val="24"/>
          <w:szCs w:val="24"/>
        </w:rPr>
        <w:t xml:space="preserve">Mary wrote a letter to the Town Board asking if we could re-allocate the annual $4,000 contribution to be used to offset our harvesting expense rather than the lake stewards.   </w:t>
      </w:r>
    </w:p>
    <w:p w14:paraId="00000009" w14:textId="77777777" w:rsidR="00FF3E00" w:rsidRDefault="00AE5D50">
      <w:pPr>
        <w:rPr>
          <w:sz w:val="24"/>
          <w:szCs w:val="24"/>
        </w:rPr>
      </w:pPr>
      <w:r>
        <w:rPr>
          <w:b/>
          <w:sz w:val="24"/>
          <w:szCs w:val="24"/>
        </w:rPr>
        <w:t>Treasurers Report</w:t>
      </w:r>
      <w:r>
        <w:rPr>
          <w:sz w:val="24"/>
          <w:szCs w:val="24"/>
        </w:rPr>
        <w:t xml:space="preserve"> – Matt, emailed out financials YTD and reviewed the budget/actuals.  Member contributions are $1,500 over budget.   We currently have $3,800 left for harvesting.  State Grant is not included in the budget, but we will keep budget stagnant and not make any changes.  Matt noted there is a PayPal account balance $115.06 still in Marcia’s name.  </w:t>
      </w:r>
    </w:p>
    <w:p w14:paraId="0000000A" w14:textId="77777777" w:rsidR="00FF3E00" w:rsidRDefault="00AE5D50">
      <w:pPr>
        <w:pBdr>
          <w:top w:val="nil"/>
          <w:left w:val="nil"/>
          <w:bottom w:val="nil"/>
          <w:right w:val="nil"/>
          <w:between w:val="nil"/>
        </w:pBdr>
        <w:spacing w:after="0" w:line="240" w:lineRule="auto"/>
        <w:rPr>
          <w:color w:val="000000"/>
          <w:sz w:val="24"/>
          <w:szCs w:val="24"/>
        </w:rPr>
      </w:pPr>
      <w:r>
        <w:rPr>
          <w:b/>
          <w:color w:val="000000"/>
          <w:sz w:val="24"/>
          <w:szCs w:val="24"/>
        </w:rPr>
        <w:t xml:space="preserve">Membership </w:t>
      </w:r>
      <w:r>
        <w:rPr>
          <w:color w:val="000000"/>
          <w:sz w:val="24"/>
          <w:szCs w:val="24"/>
        </w:rPr>
        <w:t>– Dan,  distributed a list of members as of 6/30 to the board and asked us to review and contact friends, neighbors not on the list as a friendly reminder.  We have 120 members as of 6/30.  180 letters are being mailed this week to former members and potential members from the Essex County Tax records.</w:t>
      </w:r>
    </w:p>
    <w:p w14:paraId="0000000B" w14:textId="77777777" w:rsidR="00FF3E00" w:rsidRDefault="00FF3E00">
      <w:pPr>
        <w:pBdr>
          <w:top w:val="nil"/>
          <w:left w:val="nil"/>
          <w:bottom w:val="nil"/>
          <w:right w:val="nil"/>
          <w:between w:val="nil"/>
        </w:pBdr>
        <w:spacing w:after="0" w:line="240" w:lineRule="auto"/>
        <w:rPr>
          <w:color w:val="000000"/>
          <w:sz w:val="24"/>
          <w:szCs w:val="24"/>
        </w:rPr>
      </w:pPr>
    </w:p>
    <w:p w14:paraId="0000000C" w14:textId="77777777" w:rsidR="00FF3E00" w:rsidRDefault="00AE5D50">
      <w:pPr>
        <w:pBdr>
          <w:top w:val="nil"/>
          <w:left w:val="nil"/>
          <w:bottom w:val="nil"/>
          <w:right w:val="nil"/>
          <w:between w:val="nil"/>
        </w:pBdr>
        <w:spacing w:after="0" w:line="240" w:lineRule="auto"/>
        <w:rPr>
          <w:color w:val="000000"/>
          <w:sz w:val="24"/>
          <w:szCs w:val="24"/>
        </w:rPr>
      </w:pPr>
      <w:r>
        <w:rPr>
          <w:b/>
          <w:color w:val="000000"/>
          <w:sz w:val="24"/>
          <w:szCs w:val="24"/>
        </w:rPr>
        <w:t>Long Term Planning</w:t>
      </w:r>
      <w:r>
        <w:rPr>
          <w:color w:val="000000"/>
          <w:sz w:val="24"/>
          <w:szCs w:val="24"/>
        </w:rPr>
        <w:t xml:space="preserve"> –  Bob, will meet with SLA &amp; ESSLA next week to go over the Plan and answer any questions that they have.   </w:t>
      </w:r>
    </w:p>
    <w:p w14:paraId="0000000D" w14:textId="77777777" w:rsidR="00FF3E00" w:rsidRDefault="00FF3E00">
      <w:pPr>
        <w:pBdr>
          <w:top w:val="nil"/>
          <w:left w:val="nil"/>
          <w:bottom w:val="nil"/>
          <w:right w:val="nil"/>
          <w:between w:val="nil"/>
        </w:pBdr>
        <w:spacing w:after="0" w:line="240" w:lineRule="auto"/>
        <w:rPr>
          <w:color w:val="000000"/>
          <w:sz w:val="24"/>
          <w:szCs w:val="24"/>
        </w:rPr>
      </w:pPr>
    </w:p>
    <w:p w14:paraId="0000000E" w14:textId="77777777" w:rsidR="00FF3E00" w:rsidRDefault="00FF3E00">
      <w:pPr>
        <w:rPr>
          <w:b/>
          <w:sz w:val="24"/>
          <w:szCs w:val="24"/>
        </w:rPr>
      </w:pPr>
    </w:p>
    <w:p w14:paraId="0000000F" w14:textId="77777777" w:rsidR="00FF3E00" w:rsidRDefault="00FF3E00">
      <w:pPr>
        <w:rPr>
          <w:b/>
          <w:sz w:val="24"/>
          <w:szCs w:val="24"/>
        </w:rPr>
      </w:pPr>
    </w:p>
    <w:p w14:paraId="00000010" w14:textId="77777777" w:rsidR="00FF3E00" w:rsidRDefault="00AE5D50">
      <w:pPr>
        <w:rPr>
          <w:sz w:val="24"/>
          <w:szCs w:val="24"/>
        </w:rPr>
      </w:pPr>
      <w:r>
        <w:rPr>
          <w:b/>
          <w:sz w:val="24"/>
          <w:szCs w:val="24"/>
        </w:rPr>
        <w:t>Lake Management</w:t>
      </w:r>
      <w:r>
        <w:rPr>
          <w:sz w:val="24"/>
          <w:szCs w:val="24"/>
        </w:rPr>
        <w:t xml:space="preserve"> – Tony,  called and left a message for Dr. Stich at </w:t>
      </w:r>
      <w:proofErr w:type="spellStart"/>
      <w:r>
        <w:rPr>
          <w:sz w:val="24"/>
          <w:szCs w:val="24"/>
        </w:rPr>
        <w:t>Suny</w:t>
      </w:r>
      <w:proofErr w:type="spellEnd"/>
      <w:r>
        <w:rPr>
          <w:sz w:val="24"/>
          <w:szCs w:val="24"/>
        </w:rPr>
        <w:t xml:space="preserve"> Oneonta on our Lake Management Plan, but no response.   Has not talked with him since April.  Final version of the plan is still pending. </w:t>
      </w:r>
    </w:p>
    <w:p w14:paraId="00000011" w14:textId="77777777" w:rsidR="00FF3E00" w:rsidRDefault="00AE5D50">
      <w:pPr>
        <w:rPr>
          <w:sz w:val="24"/>
          <w:szCs w:val="24"/>
        </w:rPr>
      </w:pPr>
      <w:r>
        <w:rPr>
          <w:b/>
          <w:color w:val="222222"/>
          <w:sz w:val="24"/>
          <w:szCs w:val="24"/>
          <w:highlight w:val="white"/>
        </w:rPr>
        <w:t>Invasive</w:t>
      </w:r>
      <w:r>
        <w:rPr>
          <w:sz w:val="24"/>
          <w:szCs w:val="24"/>
        </w:rPr>
        <w:t xml:space="preserve"> - Nancy,  </w:t>
      </w:r>
      <w:proofErr w:type="spellStart"/>
      <w:r>
        <w:rPr>
          <w:sz w:val="24"/>
          <w:szCs w:val="24"/>
        </w:rPr>
        <w:t>Aqualogic</w:t>
      </w:r>
      <w:proofErr w:type="spellEnd"/>
      <w:r>
        <w:rPr>
          <w:sz w:val="24"/>
          <w:szCs w:val="24"/>
        </w:rPr>
        <w:t xml:space="preserve"> came out last week and Emory was able to join them for a survey.  They were on the upper and lower lake for a week with 6 divers.  We have had some new volunteers to help mark the area.  We are seeing less milfoil in the troubled areas.  </w:t>
      </w:r>
      <w:proofErr w:type="spellStart"/>
      <w:r>
        <w:rPr>
          <w:sz w:val="24"/>
          <w:szCs w:val="24"/>
        </w:rPr>
        <w:t>Aqualogic</w:t>
      </w:r>
      <w:proofErr w:type="spellEnd"/>
      <w:r>
        <w:rPr>
          <w:sz w:val="24"/>
          <w:szCs w:val="24"/>
        </w:rPr>
        <w:t xml:space="preserve"> has agreed to 9 more days to meet our budget.    </w:t>
      </w:r>
    </w:p>
    <w:p w14:paraId="00000012" w14:textId="77777777" w:rsidR="00FF3E00" w:rsidRDefault="00FF3E00">
      <w:pPr>
        <w:pBdr>
          <w:top w:val="nil"/>
          <w:left w:val="nil"/>
          <w:bottom w:val="nil"/>
          <w:right w:val="nil"/>
          <w:between w:val="nil"/>
        </w:pBdr>
        <w:spacing w:after="0" w:line="240" w:lineRule="auto"/>
        <w:rPr>
          <w:b/>
          <w:color w:val="000000"/>
          <w:sz w:val="24"/>
          <w:szCs w:val="24"/>
        </w:rPr>
      </w:pPr>
    </w:p>
    <w:p w14:paraId="00000013" w14:textId="5E72214E" w:rsidR="00FF3E00" w:rsidRDefault="00AE5D50">
      <w:pPr>
        <w:pBdr>
          <w:top w:val="nil"/>
          <w:left w:val="nil"/>
          <w:bottom w:val="nil"/>
          <w:right w:val="nil"/>
          <w:between w:val="nil"/>
        </w:pBdr>
        <w:spacing w:after="0" w:line="240" w:lineRule="auto"/>
        <w:rPr>
          <w:color w:val="000000"/>
          <w:sz w:val="24"/>
          <w:szCs w:val="24"/>
        </w:rPr>
      </w:pPr>
      <w:r>
        <w:rPr>
          <w:b/>
          <w:color w:val="000000"/>
          <w:sz w:val="24"/>
          <w:szCs w:val="24"/>
        </w:rPr>
        <w:t>Newsletter/Communications –</w:t>
      </w:r>
      <w:r>
        <w:rPr>
          <w:color w:val="000000"/>
          <w:sz w:val="24"/>
          <w:szCs w:val="24"/>
        </w:rPr>
        <w:t xml:space="preserve"> Micki, another newsletter will go out in </w:t>
      </w:r>
      <w:r w:rsidR="00210414">
        <w:rPr>
          <w:color w:val="000000"/>
          <w:sz w:val="24"/>
          <w:szCs w:val="24"/>
        </w:rPr>
        <w:t>July</w:t>
      </w:r>
      <w:r>
        <w:rPr>
          <w:color w:val="000000"/>
          <w:sz w:val="24"/>
          <w:szCs w:val="24"/>
        </w:rPr>
        <w:t xml:space="preserve">.  Please forward any topic suggestions to Micki.  Mary suggested having a paragraph “your contributions at work”, explaining how our money is being spent.   There was also a suggestion to have a positive message and recognize volunteers in the newsletter.    </w:t>
      </w:r>
    </w:p>
    <w:p w14:paraId="00000014" w14:textId="77777777" w:rsidR="00FF3E00" w:rsidRDefault="00FF3E00">
      <w:pPr>
        <w:rPr>
          <w:b/>
          <w:sz w:val="24"/>
          <w:szCs w:val="24"/>
        </w:rPr>
      </w:pPr>
    </w:p>
    <w:p w14:paraId="00000015" w14:textId="77777777" w:rsidR="00FF3E00" w:rsidRDefault="00AE5D50">
      <w:pPr>
        <w:rPr>
          <w:sz w:val="24"/>
          <w:szCs w:val="24"/>
        </w:rPr>
      </w:pPr>
      <w:r>
        <w:rPr>
          <w:b/>
          <w:sz w:val="24"/>
          <w:szCs w:val="24"/>
        </w:rPr>
        <w:t>Fundraising Committee</w:t>
      </w:r>
      <w:r>
        <w:rPr>
          <w:sz w:val="24"/>
          <w:szCs w:val="24"/>
        </w:rPr>
        <w:t xml:space="preserve"> – Dee,  we have decided not to have the Poker Run/Boat Parade because of COVID.  Instead, we are having an online auction or raffle.  We have a few items, but need more prizes donated.  Mary and Dee </w:t>
      </w:r>
      <w:proofErr w:type="spellStart"/>
      <w:r>
        <w:rPr>
          <w:sz w:val="24"/>
          <w:szCs w:val="24"/>
        </w:rPr>
        <w:t>Dee</w:t>
      </w:r>
      <w:proofErr w:type="spellEnd"/>
      <w:r>
        <w:rPr>
          <w:sz w:val="24"/>
          <w:szCs w:val="24"/>
        </w:rPr>
        <w:t xml:space="preserve"> will research software for raffle and plan to have this event in August.  They will also research if an on-line raffle is legal in NY.  </w:t>
      </w:r>
    </w:p>
    <w:p w14:paraId="00000016" w14:textId="77777777" w:rsidR="00FF3E00" w:rsidRDefault="00AE5D50">
      <w:pPr>
        <w:rPr>
          <w:sz w:val="24"/>
          <w:szCs w:val="24"/>
        </w:rPr>
      </w:pPr>
      <w:r>
        <w:rPr>
          <w:b/>
          <w:sz w:val="24"/>
          <w:szCs w:val="24"/>
        </w:rPr>
        <w:t xml:space="preserve">Grant Writing – </w:t>
      </w:r>
      <w:r>
        <w:rPr>
          <w:sz w:val="24"/>
          <w:szCs w:val="24"/>
        </w:rPr>
        <w:t xml:space="preserve">Mary, nothing new to report </w:t>
      </w:r>
    </w:p>
    <w:p w14:paraId="00000017" w14:textId="77777777" w:rsidR="00FF3E00" w:rsidRDefault="00AE5D50">
      <w:pPr>
        <w:rPr>
          <w:sz w:val="24"/>
          <w:szCs w:val="24"/>
        </w:rPr>
      </w:pPr>
      <w:r>
        <w:rPr>
          <w:b/>
          <w:sz w:val="24"/>
          <w:szCs w:val="24"/>
        </w:rPr>
        <w:t>Old business</w:t>
      </w:r>
      <w:r>
        <w:rPr>
          <w:sz w:val="24"/>
          <w:szCs w:val="24"/>
        </w:rPr>
        <w:t xml:space="preserve"> – Tony, had a conversation with Dave </w:t>
      </w:r>
      <w:proofErr w:type="spellStart"/>
      <w:r>
        <w:rPr>
          <w:sz w:val="24"/>
          <w:szCs w:val="24"/>
        </w:rPr>
        <w:t>Labar</w:t>
      </w:r>
      <w:proofErr w:type="spellEnd"/>
      <w:r>
        <w:rPr>
          <w:sz w:val="24"/>
          <w:szCs w:val="24"/>
        </w:rPr>
        <w:t xml:space="preserve"> from Minerva Lake regarding the new chemical,  </w:t>
      </w:r>
      <w:proofErr w:type="spellStart"/>
      <w:r>
        <w:rPr>
          <w:sz w:val="24"/>
          <w:szCs w:val="24"/>
        </w:rPr>
        <w:t>ProcellaCOR</w:t>
      </w:r>
      <w:proofErr w:type="spellEnd"/>
      <w:r>
        <w:rPr>
          <w:sz w:val="24"/>
          <w:szCs w:val="24"/>
        </w:rPr>
        <w:t xml:space="preserve">.  They are very ecstatic about the results, as much of the milfoil has died.  This chemical seems to have a lot of potential and it is the first time used in the Adirondacks.  They need to monitor the situation and will keep us informed.  </w:t>
      </w:r>
    </w:p>
    <w:p w14:paraId="00000018" w14:textId="77777777" w:rsidR="00FF3E00" w:rsidRDefault="00AE5D50">
      <w:pPr>
        <w:rPr>
          <w:sz w:val="24"/>
          <w:szCs w:val="24"/>
        </w:rPr>
      </w:pPr>
      <w:r>
        <w:rPr>
          <w:sz w:val="24"/>
          <w:szCs w:val="24"/>
        </w:rPr>
        <w:t xml:space="preserve">ALA &amp; APIP  will sponsor a Webinar on August 5 from 9:30 -11:30am - one of the topics is a report on the success of this chemical process. </w:t>
      </w:r>
    </w:p>
    <w:p w14:paraId="00000019" w14:textId="77777777" w:rsidR="00FF3E00" w:rsidRDefault="00AE5D50">
      <w:pPr>
        <w:rPr>
          <w:sz w:val="24"/>
          <w:szCs w:val="24"/>
        </w:rPr>
      </w:pPr>
      <w:r>
        <w:rPr>
          <w:b/>
          <w:sz w:val="24"/>
          <w:szCs w:val="24"/>
        </w:rPr>
        <w:t>New business</w:t>
      </w:r>
      <w:r>
        <w:rPr>
          <w:sz w:val="24"/>
          <w:szCs w:val="24"/>
        </w:rPr>
        <w:t xml:space="preserve"> – Mary, noted that the boat wash station activity has been very slow.  Now that the campground has opened, we may see more activity.  Bob gave a notebook to the boat launch steward to begin logging trailers that are the parking lot before 7:30am when he arrives at work.</w:t>
      </w:r>
    </w:p>
    <w:p w14:paraId="0000001A" w14:textId="77777777" w:rsidR="00FF3E00" w:rsidRDefault="00AE5D50">
      <w:pPr>
        <w:rPr>
          <w:sz w:val="24"/>
          <w:szCs w:val="24"/>
        </w:rPr>
      </w:pPr>
      <w:r>
        <w:rPr>
          <w:sz w:val="24"/>
          <w:szCs w:val="24"/>
        </w:rPr>
        <w:t>Micki motioned to adjourn, Nancy  2</w:t>
      </w:r>
      <w:r>
        <w:rPr>
          <w:sz w:val="24"/>
          <w:szCs w:val="24"/>
          <w:vertAlign w:val="superscript"/>
        </w:rPr>
        <w:t>nd</w:t>
      </w:r>
      <w:r>
        <w:rPr>
          <w:sz w:val="24"/>
          <w:szCs w:val="24"/>
        </w:rPr>
        <w:t xml:space="preserve">    </w:t>
      </w:r>
    </w:p>
    <w:p w14:paraId="0000001B" w14:textId="77777777" w:rsidR="00FF3E00" w:rsidRDefault="00AE5D50">
      <w:pPr>
        <w:rPr>
          <w:sz w:val="24"/>
          <w:szCs w:val="24"/>
        </w:rPr>
      </w:pPr>
      <w:r>
        <w:rPr>
          <w:sz w:val="24"/>
          <w:szCs w:val="24"/>
        </w:rPr>
        <w:t>Meeting adjourned at 8:21pm</w:t>
      </w:r>
    </w:p>
    <w:p w14:paraId="0000001C" w14:textId="77777777" w:rsidR="00FF3E00" w:rsidRDefault="00AE5D50">
      <w:pPr>
        <w:rPr>
          <w:sz w:val="24"/>
          <w:szCs w:val="24"/>
        </w:rPr>
      </w:pPr>
      <w:r>
        <w:rPr>
          <w:sz w:val="24"/>
          <w:szCs w:val="24"/>
        </w:rPr>
        <w:t>Next zoom meeting is August 12</w:t>
      </w:r>
      <w:r>
        <w:rPr>
          <w:sz w:val="24"/>
          <w:szCs w:val="24"/>
          <w:vertAlign w:val="superscript"/>
        </w:rPr>
        <w:t>th</w:t>
      </w:r>
      <w:r>
        <w:rPr>
          <w:sz w:val="24"/>
          <w:szCs w:val="24"/>
        </w:rPr>
        <w:t xml:space="preserve"> @ 7:00pm </w:t>
      </w:r>
    </w:p>
    <w:p w14:paraId="0000001D" w14:textId="77777777" w:rsidR="00FF3E00" w:rsidRDefault="00FF3E00">
      <w:pPr>
        <w:rPr>
          <w:sz w:val="24"/>
          <w:szCs w:val="24"/>
        </w:rPr>
      </w:pPr>
    </w:p>
    <w:p w14:paraId="0000001E" w14:textId="77777777" w:rsidR="00FF3E00" w:rsidRDefault="00FF3E00">
      <w:pPr>
        <w:rPr>
          <w:sz w:val="24"/>
          <w:szCs w:val="24"/>
        </w:rPr>
      </w:pPr>
    </w:p>
    <w:sectPr w:rsidR="00FF3E00">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3F4B93" w14:textId="77777777" w:rsidR="0055001C" w:rsidRDefault="0055001C">
      <w:pPr>
        <w:spacing w:after="0" w:line="240" w:lineRule="auto"/>
      </w:pPr>
      <w:r>
        <w:separator/>
      </w:r>
    </w:p>
  </w:endnote>
  <w:endnote w:type="continuationSeparator" w:id="0">
    <w:p w14:paraId="2122C24B" w14:textId="77777777" w:rsidR="0055001C" w:rsidRDefault="00550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88BBFE" w14:textId="77777777" w:rsidR="0055001C" w:rsidRDefault="0055001C">
      <w:pPr>
        <w:spacing w:after="0" w:line="240" w:lineRule="auto"/>
      </w:pPr>
      <w:r>
        <w:separator/>
      </w:r>
    </w:p>
  </w:footnote>
  <w:footnote w:type="continuationSeparator" w:id="0">
    <w:p w14:paraId="1AF04CDE" w14:textId="77777777" w:rsidR="0055001C" w:rsidRDefault="005500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F" w14:textId="77777777" w:rsidR="00FF3E00" w:rsidRDefault="00AE5D50">
    <w:pPr>
      <w:pBdr>
        <w:top w:val="nil"/>
        <w:left w:val="nil"/>
        <w:bottom w:val="nil"/>
        <w:right w:val="nil"/>
        <w:between w:val="nil"/>
      </w:pBdr>
      <w:tabs>
        <w:tab w:val="center" w:pos="4680"/>
        <w:tab w:val="right" w:pos="9360"/>
      </w:tabs>
      <w:spacing w:after="0" w:line="240" w:lineRule="auto"/>
      <w:jc w:val="center"/>
      <w:rPr>
        <w:b/>
        <w:color w:val="000000"/>
        <w:sz w:val="24"/>
        <w:szCs w:val="24"/>
      </w:rPr>
    </w:pPr>
    <w:r>
      <w:rPr>
        <w:b/>
        <w:color w:val="000000"/>
        <w:sz w:val="24"/>
        <w:szCs w:val="24"/>
      </w:rPr>
      <w:t xml:space="preserve"> PLA   Board Meeting</w:t>
    </w:r>
  </w:p>
  <w:p w14:paraId="00000020" w14:textId="77777777" w:rsidR="00FF3E00" w:rsidRDefault="00AE5D50">
    <w:pPr>
      <w:pBdr>
        <w:top w:val="nil"/>
        <w:left w:val="nil"/>
        <w:bottom w:val="nil"/>
        <w:right w:val="nil"/>
        <w:between w:val="nil"/>
      </w:pBdr>
      <w:tabs>
        <w:tab w:val="center" w:pos="4680"/>
        <w:tab w:val="right" w:pos="9360"/>
      </w:tabs>
      <w:spacing w:after="0" w:line="240" w:lineRule="auto"/>
      <w:jc w:val="center"/>
      <w:rPr>
        <w:b/>
        <w:color w:val="000000"/>
        <w:sz w:val="24"/>
        <w:szCs w:val="24"/>
      </w:rPr>
    </w:pPr>
    <w:r>
      <w:rPr>
        <w:b/>
        <w:color w:val="000000"/>
        <w:sz w:val="24"/>
        <w:szCs w:val="24"/>
      </w:rPr>
      <w:t>Conference Call</w:t>
    </w:r>
  </w:p>
  <w:p w14:paraId="00000021" w14:textId="77777777" w:rsidR="00FF3E00" w:rsidRDefault="00AE5D50">
    <w:pPr>
      <w:pBdr>
        <w:top w:val="nil"/>
        <w:left w:val="nil"/>
        <w:bottom w:val="nil"/>
        <w:right w:val="nil"/>
        <w:between w:val="nil"/>
      </w:pBdr>
      <w:tabs>
        <w:tab w:val="center" w:pos="4680"/>
        <w:tab w:val="right" w:pos="9360"/>
      </w:tabs>
      <w:spacing w:after="0" w:line="240" w:lineRule="auto"/>
      <w:jc w:val="center"/>
      <w:rPr>
        <w:color w:val="000000"/>
      </w:rPr>
    </w:pPr>
    <w:r>
      <w:rPr>
        <w:b/>
        <w:color w:val="000000"/>
        <w:sz w:val="24"/>
        <w:szCs w:val="24"/>
      </w:rPr>
      <w:t xml:space="preserve">July 8, 2020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E00"/>
    <w:rsid w:val="00210414"/>
    <w:rsid w:val="004C2CA4"/>
    <w:rsid w:val="0055001C"/>
    <w:rsid w:val="00AE5D50"/>
    <w:rsid w:val="00F239BD"/>
    <w:rsid w:val="00FF3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73166"/>
  <w15:docId w15:val="{F210FA75-3EA3-4481-AB30-389C45411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725</Words>
  <Characters>4138</Characters>
  <Application>Microsoft Office Word</Application>
  <DocSecurity>0</DocSecurity>
  <Lines>34</Lines>
  <Paragraphs>9</Paragraphs>
  <ScaleCrop>false</ScaleCrop>
  <Company/>
  <LinksUpToDate>false</LinksUpToDate>
  <CharactersWithSpaces>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Randall</dc:creator>
  <cp:lastModifiedBy>Mary Randall</cp:lastModifiedBy>
  <cp:revision>2</cp:revision>
  <dcterms:created xsi:type="dcterms:W3CDTF">2020-08-08T14:33:00Z</dcterms:created>
  <dcterms:modified xsi:type="dcterms:W3CDTF">2020-08-08T14:33:00Z</dcterms:modified>
</cp:coreProperties>
</file>